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EE9AB">
      <w:pPr>
        <w:kinsoku w:val="0"/>
        <w:overflowPunct w:val="0"/>
        <w:spacing w:before="72" w:beforeLines="0" w:afterLines="0"/>
        <w:ind w:right="7382"/>
        <w:rPr>
          <w:rFonts w:hint="default"/>
          <w:color w:val="000000"/>
          <w:spacing w:val="-5"/>
          <w:w w:val="120"/>
          <w:sz w:val="28"/>
          <w:szCs w:val="28"/>
        </w:rPr>
      </w:pPr>
      <w:bookmarkStart w:id="0" w:name="_GoBack"/>
      <w:bookmarkEnd w:id="0"/>
      <w:r>
        <w:rPr>
          <w:rFonts w:hint="eastAsia"/>
          <w:color w:val="0F1F3A"/>
          <w:w w:val="120"/>
          <w:sz w:val="26"/>
          <w:szCs w:val="26"/>
        </w:rPr>
        <w:t>附</w:t>
      </w:r>
      <w:r>
        <w:rPr>
          <w:rFonts w:hint="eastAsia"/>
          <w:color w:val="1A0F18"/>
          <w:w w:val="120"/>
          <w:sz w:val="26"/>
          <w:szCs w:val="26"/>
        </w:rPr>
        <w:t>件</w:t>
      </w:r>
      <w:r>
        <w:rPr>
          <w:rFonts w:hint="eastAsia"/>
          <w:color w:val="312831"/>
          <w:spacing w:val="-5"/>
          <w:w w:val="120"/>
          <w:sz w:val="28"/>
          <w:szCs w:val="28"/>
        </w:rPr>
        <w:t>1</w:t>
      </w:r>
      <w:r>
        <w:rPr>
          <w:rFonts w:hint="default"/>
          <w:color w:val="000000"/>
          <w:spacing w:val="-5"/>
          <w:w w:val="120"/>
          <w:sz w:val="28"/>
          <w:szCs w:val="28"/>
        </w:rPr>
        <w:t>:</w:t>
      </w:r>
    </w:p>
    <w:p w14:paraId="4DC6AFE4">
      <w:pPr>
        <w:kinsoku w:val="0"/>
        <w:overflowPunct w:val="0"/>
        <w:spacing w:before="218" w:beforeLines="0" w:after="31" w:afterLines="0"/>
        <w:ind w:left="1102" w:right="1072"/>
        <w:jc w:val="center"/>
        <w:outlineLvl w:val="0"/>
        <w:rPr>
          <w:rFonts w:hint="default"/>
          <w:color w:val="000000"/>
          <w:spacing w:val="-10"/>
          <w:sz w:val="35"/>
          <w:szCs w:val="35"/>
        </w:rPr>
      </w:pPr>
      <w:r>
        <w:rPr>
          <w:rFonts w:hint="eastAsia"/>
          <w:sz w:val="35"/>
          <w:szCs w:val="35"/>
        </w:rPr>
        <w:t>职业技能等级认定个人评价申</w:t>
      </w:r>
      <w:r>
        <w:rPr>
          <w:rFonts w:hint="eastAsia"/>
          <w:color w:val="1A0F18"/>
          <w:sz w:val="35"/>
          <w:szCs w:val="35"/>
        </w:rPr>
        <w:t>请</w:t>
      </w:r>
      <w:r>
        <w:rPr>
          <w:rFonts w:hint="eastAsia"/>
          <w:color w:val="000000"/>
          <w:spacing w:val="-10"/>
          <w:sz w:val="35"/>
          <w:szCs w:val="35"/>
        </w:rPr>
        <w:t>表</w:t>
      </w:r>
    </w:p>
    <w:tbl>
      <w:tblPr>
        <w:tblStyle w:val="2"/>
        <w:tblW w:w="9466" w:type="dxa"/>
        <w:tblInd w:w="-4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240"/>
        <w:gridCol w:w="1493"/>
        <w:gridCol w:w="320"/>
        <w:gridCol w:w="667"/>
        <w:gridCol w:w="321"/>
        <w:gridCol w:w="799"/>
        <w:gridCol w:w="625"/>
        <w:gridCol w:w="1028"/>
      </w:tblGrid>
      <w:tr w14:paraId="3578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2188CEF">
            <w:pPr>
              <w:kinsoku w:val="0"/>
              <w:overflowPunct w:val="0"/>
              <w:spacing w:before="115" w:beforeLines="0" w:afterLines="0"/>
              <w:ind w:firstLine="432" w:firstLineChars="200"/>
              <w:rPr>
                <w:rFonts w:hint="eastAsia" w:ascii="宋体" w:hAnsi="宋体" w:cs="宋体"/>
                <w:color w:val="645B6B"/>
                <w:w w:val="103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3"/>
                <w:sz w:val="21"/>
                <w:szCs w:val="22"/>
              </w:rPr>
              <w:t>姓    名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D06D4D5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7C1AC99">
            <w:pPr>
              <w:kinsoku w:val="0"/>
              <w:overflowPunct w:val="0"/>
              <w:spacing w:before="105" w:beforeLines="0" w:afterLines="0"/>
              <w:ind w:firstLine="220" w:firstLineChars="100"/>
              <w:rPr>
                <w:rFonts w:hint="eastAsia" w:ascii="宋体" w:hAnsi="宋体" w:cs="宋体"/>
                <w:color w:val="645B6B"/>
                <w:w w:val="106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性    别</w:t>
            </w:r>
          </w:p>
        </w:tc>
        <w:tc>
          <w:tcPr>
            <w:tcW w:w="210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4BCA90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88A032A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  <w:p w14:paraId="46AD1277">
            <w:pPr>
              <w:kinsoku w:val="0"/>
              <w:overflowPunct w:val="0"/>
              <w:spacing w:beforeLines="0" w:afterLines="0" w:line="280" w:lineRule="auto"/>
              <w:ind w:left="773" w:right="715" w:firstLine="5"/>
              <w:rPr>
                <w:rFonts w:hint="eastAsia" w:ascii="宋体" w:hAnsi="宋体" w:cs="宋体"/>
                <w:color w:val="645B6B"/>
                <w:spacing w:val="-10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10"/>
                <w:w w:val="110"/>
                <w:sz w:val="21"/>
                <w:szCs w:val="22"/>
              </w:rPr>
              <w:t>寸照片</w:t>
            </w:r>
          </w:p>
        </w:tc>
      </w:tr>
      <w:tr w14:paraId="5072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B4FB259">
            <w:pPr>
              <w:kinsoku w:val="0"/>
              <w:overflowPunct w:val="0"/>
              <w:spacing w:beforeLines="0" w:afterLines="0"/>
              <w:ind w:firstLine="440" w:firstLineChars="200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日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期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B92C209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57C3B0D">
            <w:pPr>
              <w:kinsoku w:val="0"/>
              <w:overflowPunct w:val="0"/>
              <w:spacing w:beforeLines="0" w:afterLines="0"/>
              <w:ind w:firstLine="220" w:firstLineChars="100"/>
              <w:rPr>
                <w:rFonts w:hint="eastAsia" w:ascii="宋体" w:hAnsi="宋体" w:cs="宋体"/>
                <w:color w:val="645B6B"/>
                <w:w w:val="107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民    族</w:t>
            </w:r>
          </w:p>
        </w:tc>
        <w:tc>
          <w:tcPr>
            <w:tcW w:w="210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2263E0A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EC0125A">
            <w:pPr>
              <w:kinsoku w:val="0"/>
              <w:overflowPunct w:val="0"/>
              <w:spacing w:before="218" w:beforeLines="0" w:after="31" w:afterLines="0"/>
              <w:ind w:left="1102" w:right="1072"/>
              <w:jc w:val="center"/>
              <w:outlineLvl w:val="0"/>
              <w:rPr>
                <w:rFonts w:hint="eastAsia" w:ascii="宋体" w:hAnsi="宋体" w:cs="宋体"/>
                <w:color w:val="000000"/>
                <w:spacing w:val="-10"/>
                <w:sz w:val="21"/>
                <w:szCs w:val="22"/>
              </w:rPr>
            </w:pPr>
          </w:p>
        </w:tc>
      </w:tr>
      <w:tr w14:paraId="6F1C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1A592B8">
            <w:pPr>
              <w:kinsoku w:val="0"/>
              <w:overflowPunct w:val="0"/>
              <w:spacing w:before="125" w:beforeLines="0" w:afterLines="0"/>
              <w:ind w:firstLine="440" w:firstLineChars="200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身份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证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号</w:t>
            </w:r>
          </w:p>
        </w:tc>
        <w:tc>
          <w:tcPr>
            <w:tcW w:w="58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8559437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C5CAC40">
            <w:pPr>
              <w:kinsoku w:val="0"/>
              <w:overflowPunct w:val="0"/>
              <w:spacing w:before="218" w:beforeLines="0" w:after="31" w:afterLines="0"/>
              <w:ind w:left="1102" w:right="1072"/>
              <w:jc w:val="center"/>
              <w:outlineLvl w:val="0"/>
              <w:rPr>
                <w:rFonts w:hint="eastAsia" w:ascii="宋体" w:hAnsi="宋体" w:cs="宋体"/>
                <w:color w:val="000000"/>
                <w:spacing w:val="-10"/>
                <w:sz w:val="21"/>
                <w:szCs w:val="22"/>
              </w:rPr>
            </w:pPr>
          </w:p>
        </w:tc>
      </w:tr>
      <w:tr w14:paraId="47D4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7CEFF61">
            <w:pPr>
              <w:kinsoku w:val="0"/>
              <w:overflowPunct w:val="0"/>
              <w:spacing w:before="65" w:beforeLines="0" w:afterLines="0"/>
              <w:ind w:firstLine="440" w:firstLineChars="200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联系方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式</w:t>
            </w:r>
          </w:p>
        </w:tc>
        <w:tc>
          <w:tcPr>
            <w:tcW w:w="58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F98E29F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A62157B">
            <w:pPr>
              <w:kinsoku w:val="0"/>
              <w:overflowPunct w:val="0"/>
              <w:spacing w:before="218" w:beforeLines="0" w:after="31" w:afterLines="0"/>
              <w:ind w:left="1102" w:right="1072"/>
              <w:jc w:val="center"/>
              <w:outlineLvl w:val="0"/>
              <w:rPr>
                <w:rFonts w:hint="eastAsia" w:ascii="宋体" w:hAnsi="宋体" w:cs="宋体"/>
                <w:color w:val="000000"/>
                <w:spacing w:val="-10"/>
                <w:sz w:val="21"/>
                <w:szCs w:val="22"/>
              </w:rPr>
            </w:pPr>
          </w:p>
        </w:tc>
      </w:tr>
      <w:tr w14:paraId="0190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15F16B4">
            <w:pPr>
              <w:kinsoku w:val="0"/>
              <w:overflowPunct w:val="0"/>
              <w:spacing w:before="65" w:beforeLines="0" w:afterLines="0"/>
              <w:ind w:firstLine="440" w:firstLineChars="200"/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毕业院校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7802AD6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2B25620">
            <w:pPr>
              <w:kinsoku w:val="0"/>
              <w:overflowPunct w:val="0"/>
              <w:spacing w:beforeLines="0" w:afterLines="0"/>
              <w:ind w:firstLine="440" w:firstLineChars="200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学    历</w:t>
            </w:r>
          </w:p>
        </w:tc>
        <w:tc>
          <w:tcPr>
            <w:tcW w:w="34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90B6DBC">
            <w:pPr>
              <w:kinsoku w:val="0"/>
              <w:overflowPunct w:val="0"/>
              <w:spacing w:before="218" w:beforeLines="0" w:after="31" w:afterLines="0"/>
              <w:ind w:left="1102" w:right="1072"/>
              <w:jc w:val="center"/>
              <w:outlineLvl w:val="0"/>
              <w:rPr>
                <w:rFonts w:hint="eastAsia" w:ascii="宋体" w:hAnsi="宋体" w:cs="宋体"/>
                <w:color w:val="000000"/>
                <w:spacing w:val="-10"/>
                <w:sz w:val="21"/>
                <w:szCs w:val="22"/>
              </w:rPr>
            </w:pPr>
          </w:p>
        </w:tc>
      </w:tr>
      <w:tr w14:paraId="37E7A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DD4B075">
            <w:pPr>
              <w:kinsoku w:val="0"/>
              <w:overflowPunct w:val="0"/>
              <w:spacing w:before="65" w:beforeLines="0" w:afterLines="0"/>
              <w:ind w:firstLine="440" w:firstLineChars="200"/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专    业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4302107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B1A450B">
            <w:pPr>
              <w:kinsoku w:val="0"/>
              <w:overflowPunct w:val="0"/>
              <w:spacing w:beforeLines="0" w:afterLines="0"/>
              <w:ind w:firstLine="440" w:firstLineChars="200"/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毕业日期</w:t>
            </w:r>
          </w:p>
        </w:tc>
        <w:tc>
          <w:tcPr>
            <w:tcW w:w="34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D8E18C8">
            <w:pPr>
              <w:kinsoku w:val="0"/>
              <w:overflowPunct w:val="0"/>
              <w:spacing w:before="218" w:beforeLines="0" w:after="31" w:afterLines="0"/>
              <w:ind w:left="1102" w:right="1072"/>
              <w:jc w:val="center"/>
              <w:outlineLvl w:val="0"/>
              <w:rPr>
                <w:rFonts w:hint="eastAsia" w:ascii="宋体" w:hAnsi="宋体" w:cs="宋体"/>
                <w:color w:val="000000"/>
                <w:spacing w:val="-10"/>
                <w:sz w:val="21"/>
                <w:szCs w:val="22"/>
              </w:rPr>
            </w:pPr>
          </w:p>
        </w:tc>
      </w:tr>
      <w:tr w14:paraId="14337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1F4F22F">
            <w:pPr>
              <w:kinsoku w:val="0"/>
              <w:overflowPunct w:val="0"/>
              <w:spacing w:before="35" w:beforeLines="0" w:afterLines="0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现职业资格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或</w:t>
            </w:r>
          </w:p>
          <w:p w14:paraId="4ED5CC6E">
            <w:pPr>
              <w:kinsoku w:val="0"/>
              <w:overflowPunct w:val="0"/>
              <w:spacing w:before="55" w:beforeLines="0" w:afterLines="0" w:line="225" w:lineRule="exact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技能</w:t>
            </w: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等</w:t>
            </w: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级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证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书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637AC77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1EBB25">
            <w:pPr>
              <w:kinsoku w:val="0"/>
              <w:overflowPunct w:val="0"/>
              <w:spacing w:beforeLines="0" w:afterLines="0"/>
              <w:ind w:right="100"/>
              <w:jc w:val="center"/>
              <w:rPr>
                <w:rFonts w:hint="eastAsia"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797979"/>
                <w:w w:val="109"/>
                <w:sz w:val="21"/>
                <w:szCs w:val="22"/>
              </w:rPr>
              <w:t xml:space="preserve"> 等    </w:t>
            </w:r>
            <w:r>
              <w:rPr>
                <w:rFonts w:hint="eastAsia" w:ascii="宋体" w:hAnsi="宋体" w:cs="宋体"/>
                <w:color w:val="645B6B"/>
                <w:w w:val="108"/>
                <w:sz w:val="21"/>
                <w:szCs w:val="22"/>
              </w:rPr>
              <w:t>级</w:t>
            </w:r>
          </w:p>
        </w:tc>
        <w:tc>
          <w:tcPr>
            <w:tcW w:w="34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35051AD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418A7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DA3B247">
            <w:pPr>
              <w:kinsoku w:val="0"/>
              <w:overflowPunct w:val="0"/>
              <w:spacing w:before="35" w:beforeLines="0" w:afterLines="0"/>
              <w:ind w:firstLine="440" w:firstLineChars="200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申</w:t>
            </w:r>
            <w:r>
              <w:rPr>
                <w:rFonts w:hint="eastAsia" w:ascii="宋体" w:hAnsi="宋体" w:cs="宋体"/>
                <w:color w:val="3D4F77"/>
                <w:w w:val="105"/>
                <w:sz w:val="21"/>
                <w:szCs w:val="22"/>
              </w:rPr>
              <w:t>报</w:t>
            </w:r>
            <w:r>
              <w:rPr>
                <w:rFonts w:hint="eastAsia" w:ascii="宋体" w:hAnsi="宋体" w:cs="宋体"/>
                <w:color w:val="6E425D"/>
                <w:w w:val="105"/>
                <w:sz w:val="21"/>
                <w:szCs w:val="22"/>
              </w:rPr>
              <w:t>职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业</w:t>
            </w:r>
          </w:p>
          <w:p w14:paraId="73B7BFEE">
            <w:pPr>
              <w:kinsoku w:val="0"/>
              <w:overflowPunct w:val="0"/>
              <w:spacing w:before="55" w:beforeLines="0" w:afterLines="0" w:line="225" w:lineRule="exact"/>
              <w:ind w:firstLine="420" w:firstLineChars="200"/>
              <w:rPr>
                <w:rFonts w:hint="eastAsia" w:ascii="宋体" w:hAnsi="宋体" w:cs="宋体"/>
                <w:color w:val="645B6B"/>
                <w:spacing w:val="-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525B89"/>
                <w:sz w:val="21"/>
                <w:szCs w:val="22"/>
              </w:rPr>
              <w:t>（</w:t>
            </w:r>
            <w:r>
              <w:rPr>
                <w:rFonts w:hint="eastAsia" w:ascii="宋体" w:hAnsi="宋体" w:cs="宋体"/>
                <w:color w:val="645B6B"/>
                <w:sz w:val="21"/>
                <w:szCs w:val="22"/>
              </w:rPr>
              <w:t>工种</w:t>
            </w:r>
            <w:r>
              <w:rPr>
                <w:rFonts w:hint="eastAsia" w:ascii="宋体" w:hAnsi="宋体" w:cs="宋体"/>
                <w:color w:val="645B6B"/>
                <w:spacing w:val="-10"/>
                <w:sz w:val="21"/>
                <w:szCs w:val="22"/>
              </w:rPr>
              <w:t>）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4DA12A6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DEB4BD">
            <w:pPr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申</w:t>
            </w:r>
            <w:r>
              <w:rPr>
                <w:rFonts w:hint="eastAsia" w:ascii="宋体" w:hAnsi="宋体" w:cs="宋体"/>
                <w:color w:val="3D4F77"/>
                <w:w w:val="105"/>
                <w:sz w:val="21"/>
                <w:szCs w:val="22"/>
              </w:rPr>
              <w:t>报</w:t>
            </w: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等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级</w:t>
            </w:r>
          </w:p>
        </w:tc>
        <w:tc>
          <w:tcPr>
            <w:tcW w:w="34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540B839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716E5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6C95075">
            <w:pPr>
              <w:kinsoku w:val="0"/>
              <w:overflowPunct w:val="0"/>
              <w:spacing w:before="115" w:beforeLines="0" w:afterLines="0"/>
              <w:ind w:left="2695"/>
              <w:rPr>
                <w:rFonts w:hint="eastAsia" w:ascii="宋体" w:hAnsi="宋体" w:cs="宋体"/>
                <w:color w:val="4B3B56"/>
                <w:spacing w:val="-10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  <w:t>主要学历和工作经历（包括技术</w:t>
            </w:r>
            <w:r>
              <w:rPr>
                <w:rFonts w:hint="eastAsia" w:ascii="宋体" w:hAnsi="宋体" w:cs="宋体"/>
                <w:color w:val="797979"/>
                <w:w w:val="110"/>
                <w:sz w:val="21"/>
                <w:szCs w:val="22"/>
              </w:rPr>
              <w:t>培</w:t>
            </w:r>
            <w:r>
              <w:rPr>
                <w:rFonts w:hint="eastAsia" w:ascii="宋体" w:hAnsi="宋体" w:cs="宋体"/>
                <w:color w:val="6E425D"/>
                <w:w w:val="110"/>
                <w:sz w:val="21"/>
                <w:szCs w:val="22"/>
              </w:rPr>
              <w:t>训</w:t>
            </w:r>
            <w:r>
              <w:rPr>
                <w:rFonts w:hint="eastAsia" w:ascii="宋体" w:hAnsi="宋体" w:cs="宋体"/>
                <w:color w:val="312831"/>
                <w:w w:val="110"/>
                <w:sz w:val="21"/>
                <w:szCs w:val="22"/>
              </w:rPr>
              <w:t>、</w:t>
            </w:r>
            <w:r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  <w:t>进修</w:t>
            </w:r>
            <w:r>
              <w:rPr>
                <w:rFonts w:hint="eastAsia" w:ascii="宋体" w:hAnsi="宋体" w:cs="宋体"/>
                <w:color w:val="4B3B56"/>
                <w:spacing w:val="-10"/>
                <w:w w:val="110"/>
                <w:sz w:val="21"/>
                <w:szCs w:val="22"/>
              </w:rPr>
              <w:t>）</w:t>
            </w:r>
          </w:p>
        </w:tc>
      </w:tr>
      <w:tr w14:paraId="14719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CE21308">
            <w:pPr>
              <w:kinsoku w:val="0"/>
              <w:overflowPunct w:val="0"/>
              <w:spacing w:before="35" w:beforeLines="0" w:afterLines="0"/>
              <w:ind w:left="328" w:right="319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起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止</w:t>
            </w:r>
            <w:r>
              <w:rPr>
                <w:rFonts w:hint="eastAsia" w:ascii="宋体" w:hAnsi="宋体" w:cs="宋体"/>
                <w:color w:val="797979"/>
                <w:w w:val="105"/>
                <w:sz w:val="21"/>
                <w:szCs w:val="22"/>
              </w:rPr>
              <w:t>日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期</w:t>
            </w:r>
          </w:p>
          <w:p w14:paraId="0B6D80F3">
            <w:pPr>
              <w:kinsoku w:val="0"/>
              <w:overflowPunct w:val="0"/>
              <w:spacing w:before="45" w:beforeLines="0" w:afterLines="0" w:line="235" w:lineRule="exact"/>
              <w:ind w:right="319"/>
              <w:jc w:val="center"/>
              <w:rPr>
                <w:rFonts w:hint="eastAsia" w:ascii="宋体" w:hAnsi="宋体" w:cs="宋体"/>
                <w:color w:val="645B6B"/>
                <w:spacing w:val="-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525B89"/>
                <w:sz w:val="21"/>
                <w:szCs w:val="22"/>
              </w:rPr>
              <w:t xml:space="preserve">   （</w:t>
            </w:r>
            <w:r>
              <w:rPr>
                <w:rFonts w:hint="eastAsia" w:ascii="宋体" w:hAnsi="宋体" w:cs="宋体"/>
                <w:color w:val="645B6B"/>
                <w:sz w:val="21"/>
                <w:szCs w:val="22"/>
              </w:rPr>
              <w:t>由近及远</w:t>
            </w:r>
            <w:r>
              <w:rPr>
                <w:rFonts w:hint="eastAsia" w:ascii="宋体" w:hAnsi="宋体" w:cs="宋体"/>
                <w:color w:val="645B6B"/>
                <w:spacing w:val="-10"/>
                <w:sz w:val="21"/>
                <w:szCs w:val="22"/>
              </w:rPr>
              <w:t>）</w:t>
            </w: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45047C">
            <w:pPr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在何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地</w:t>
            </w: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何单位学习或工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作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17E388">
            <w:pPr>
              <w:kinsoku w:val="0"/>
              <w:overflowPunct w:val="0"/>
              <w:spacing w:beforeLines="0" w:afterLines="0"/>
              <w:ind w:firstLine="220" w:firstLineChars="100"/>
              <w:rPr>
                <w:rFonts w:hint="eastAsia" w:ascii="宋体" w:hAnsi="宋体" w:cs="宋体"/>
                <w:color w:val="6E425D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E425D"/>
                <w:w w:val="105"/>
                <w:sz w:val="21"/>
                <w:szCs w:val="22"/>
              </w:rPr>
              <w:t>职务名</w:t>
            </w:r>
            <w:r>
              <w:rPr>
                <w:rFonts w:hint="eastAsia" w:ascii="宋体" w:hAnsi="宋体" w:cs="宋体"/>
                <w:color w:val="6E425D"/>
                <w:spacing w:val="-10"/>
                <w:w w:val="105"/>
                <w:sz w:val="21"/>
                <w:szCs w:val="22"/>
              </w:rPr>
              <w:t>称</w:t>
            </w:r>
          </w:p>
        </w:tc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8BE74E0">
            <w:pPr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cs="宋体"/>
                <w:color w:val="4B3B56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证</w:t>
            </w: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明</w:t>
            </w:r>
            <w:r>
              <w:rPr>
                <w:rFonts w:hint="eastAsia" w:ascii="宋体" w:hAnsi="宋体" w:cs="宋体"/>
                <w:color w:val="4B3B56"/>
                <w:spacing w:val="-10"/>
                <w:w w:val="105"/>
                <w:sz w:val="21"/>
                <w:szCs w:val="22"/>
              </w:rPr>
              <w:t>人</w:t>
            </w:r>
          </w:p>
        </w:tc>
      </w:tr>
      <w:tr w14:paraId="28F45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607715F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00CD5C2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3867E05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484228A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33A93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B01753B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E19E3BF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4ACA26D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EE365CC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77075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46C460C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17FA65E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19702F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6EC4874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02165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618639C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88C11C8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6EE6C65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52ED776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4973B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A522F0">
            <w:pPr>
              <w:kinsoku w:val="0"/>
              <w:overflowPunct w:val="0"/>
              <w:spacing w:beforeLines="0" w:afterLines="0" w:line="280" w:lineRule="auto"/>
              <w:ind w:right="395"/>
              <w:jc w:val="center"/>
              <w:rPr>
                <w:rFonts w:hint="eastAsia" w:ascii="宋体" w:hAnsi="宋体" w:cs="宋体"/>
                <w:color w:val="645B6B"/>
                <w:spacing w:val="-2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2"/>
                <w:w w:val="110"/>
                <w:sz w:val="21"/>
                <w:szCs w:val="22"/>
              </w:rPr>
              <w:t xml:space="preserve">  何</w:t>
            </w:r>
            <w:r>
              <w:rPr>
                <w:rFonts w:hint="eastAsia" w:ascii="宋体" w:hAnsi="宋体" w:cs="宋体"/>
                <w:color w:val="4B3B56"/>
                <w:spacing w:val="-2"/>
                <w:w w:val="110"/>
                <w:sz w:val="21"/>
                <w:szCs w:val="22"/>
              </w:rPr>
              <w:t>时</w:t>
            </w:r>
            <w:r>
              <w:rPr>
                <w:rFonts w:hint="eastAsia" w:ascii="宋体" w:hAnsi="宋体" w:cs="宋体"/>
                <w:color w:val="645B6B"/>
                <w:spacing w:val="-2"/>
                <w:w w:val="110"/>
                <w:sz w:val="21"/>
                <w:szCs w:val="22"/>
              </w:rPr>
              <w:t>何</w:t>
            </w:r>
            <w:r>
              <w:rPr>
                <w:rFonts w:hint="eastAsia" w:ascii="宋体" w:hAnsi="宋体" w:cs="宋体"/>
                <w:color w:val="4B3B56"/>
                <w:spacing w:val="-2"/>
                <w:w w:val="110"/>
                <w:sz w:val="21"/>
                <w:szCs w:val="22"/>
              </w:rPr>
              <w:t>地</w:t>
            </w:r>
            <w:r>
              <w:rPr>
                <w:rFonts w:hint="eastAsia" w:ascii="宋体" w:hAnsi="宋体" w:cs="宋体"/>
                <w:color w:val="645B6B"/>
                <w:spacing w:val="-2"/>
                <w:w w:val="110"/>
                <w:sz w:val="21"/>
                <w:szCs w:val="22"/>
              </w:rPr>
              <w:t>受</w:t>
            </w:r>
          </w:p>
          <w:p w14:paraId="7A2DC25D">
            <w:pPr>
              <w:kinsoku w:val="0"/>
              <w:overflowPunct w:val="0"/>
              <w:spacing w:beforeLines="0" w:afterLines="0" w:line="280" w:lineRule="auto"/>
              <w:ind w:right="395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 xml:space="preserve">  过何种奖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励</w:t>
            </w:r>
          </w:p>
        </w:tc>
        <w:tc>
          <w:tcPr>
            <w:tcW w:w="749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E9DE154">
            <w:pPr>
              <w:kinsoku w:val="0"/>
              <w:overflowPunct w:val="0"/>
              <w:spacing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</w:tc>
      </w:tr>
      <w:tr w14:paraId="3AEA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946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63F85D7">
            <w:pPr>
              <w:kinsoku w:val="0"/>
              <w:overflowPunct w:val="0"/>
              <w:spacing w:before="6"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  <w:p w14:paraId="796FC54B">
            <w:pPr>
              <w:kinsoku w:val="0"/>
              <w:overflowPunct w:val="0"/>
              <w:spacing w:beforeLines="0" w:afterLines="0" w:line="290" w:lineRule="auto"/>
              <w:ind w:right="80" w:firstLine="456" w:firstLineChars="200"/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人</w:t>
            </w:r>
            <w:r>
              <w:rPr>
                <w:rFonts w:hint="eastAsia" w:ascii="宋体" w:hAnsi="宋体" w:cs="宋体"/>
                <w:color w:val="797979"/>
                <w:spacing w:val="1"/>
                <w:w w:val="108"/>
                <w:sz w:val="21"/>
                <w:szCs w:val="22"/>
              </w:rPr>
              <w:t>声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明</w:t>
            </w:r>
            <w:r>
              <w:rPr>
                <w:rFonts w:hint="eastAsia" w:ascii="宋体" w:hAnsi="宋体" w:cs="宋体"/>
                <w:color w:val="312831"/>
                <w:spacing w:val="1"/>
                <w:w w:val="108"/>
                <w:sz w:val="21"/>
                <w:szCs w:val="22"/>
              </w:rPr>
              <w:t>：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本表格所填内容</w:t>
            </w:r>
            <w:r>
              <w:rPr>
                <w:rFonts w:hint="eastAsia" w:ascii="宋体" w:hAnsi="宋体" w:cs="宋体"/>
                <w:color w:val="797979"/>
                <w:spacing w:val="1"/>
                <w:w w:val="108"/>
                <w:sz w:val="21"/>
                <w:szCs w:val="22"/>
              </w:rPr>
              <w:t>正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确无误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，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所提交的材料和照片真实有效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，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本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人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已清楚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，</w:t>
            </w:r>
            <w:r>
              <w:rPr>
                <w:rFonts w:hint="eastAsia" w:ascii="宋体" w:hAnsi="宋体" w:cs="宋体"/>
                <w:color w:val="645B6B"/>
                <w:spacing w:val="1"/>
                <w:w w:val="108"/>
                <w:sz w:val="21"/>
                <w:szCs w:val="22"/>
              </w:rPr>
              <w:t>如</w:t>
            </w:r>
            <w:r>
              <w:rPr>
                <w:rFonts w:hint="eastAsia" w:ascii="宋体" w:hAnsi="宋体" w:cs="宋体"/>
                <w:color w:val="4B3B56"/>
                <w:spacing w:val="1"/>
                <w:w w:val="108"/>
                <w:sz w:val="21"/>
                <w:szCs w:val="22"/>
              </w:rPr>
              <w:t>不</w:t>
            </w:r>
            <w:r>
              <w:rPr>
                <w:rFonts w:hint="eastAsia" w:ascii="宋体" w:hAnsi="宋体" w:cs="宋体"/>
                <w:color w:val="645B6B"/>
                <w:w w:val="108"/>
                <w:sz w:val="21"/>
                <w:szCs w:val="22"/>
              </w:rPr>
              <w:t>实</w:t>
            </w:r>
            <w:r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  <w:t>填</w:t>
            </w:r>
            <w:r>
              <w:rPr>
                <w:rFonts w:hint="eastAsia" w:ascii="宋体" w:hAnsi="宋体" w:cs="宋体"/>
                <w:color w:val="3D4F77"/>
                <w:w w:val="110"/>
                <w:sz w:val="21"/>
                <w:szCs w:val="22"/>
              </w:rPr>
              <w:t>报</w:t>
            </w:r>
            <w:r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  <w:t>或提交虚假材料属违法行为</w:t>
            </w:r>
            <w:r>
              <w:rPr>
                <w:rFonts w:hint="eastAsia" w:ascii="宋体" w:hAnsi="宋体" w:cs="宋体"/>
                <w:color w:val="4B3B56"/>
                <w:w w:val="110"/>
                <w:sz w:val="21"/>
                <w:szCs w:val="22"/>
              </w:rPr>
              <w:t>，</w:t>
            </w:r>
            <w:r>
              <w:rPr>
                <w:rFonts w:hint="eastAsia" w:ascii="宋体" w:hAnsi="宋体" w:cs="宋体"/>
                <w:color w:val="797979"/>
                <w:w w:val="110"/>
                <w:sz w:val="21"/>
                <w:szCs w:val="22"/>
              </w:rPr>
              <w:t>将</w:t>
            </w:r>
            <w:r>
              <w:rPr>
                <w:rFonts w:hint="eastAsia" w:ascii="宋体" w:hAnsi="宋体" w:cs="宋体"/>
                <w:color w:val="645B6B"/>
                <w:w w:val="110"/>
                <w:sz w:val="21"/>
                <w:szCs w:val="22"/>
              </w:rPr>
              <w:t>会被取消申请资格和成绩。</w:t>
            </w:r>
          </w:p>
          <w:p w14:paraId="5608FCDE">
            <w:pPr>
              <w:kinsoku w:val="0"/>
              <w:overflowPunct w:val="0"/>
              <w:spacing w:before="3" w:beforeLines="0" w:afterLines="0"/>
              <w:rPr>
                <w:rFonts w:hint="eastAsia" w:ascii="宋体" w:hAnsi="宋体" w:cs="宋体"/>
                <w:sz w:val="21"/>
                <w:szCs w:val="22"/>
              </w:rPr>
            </w:pPr>
          </w:p>
          <w:p w14:paraId="73AA18AA">
            <w:pPr>
              <w:tabs>
                <w:tab w:val="left" w:pos="5809"/>
                <w:tab w:val="left" w:pos="6318"/>
                <w:tab w:val="left" w:pos="6861"/>
              </w:tabs>
              <w:kinsoku w:val="0"/>
              <w:overflowPunct w:val="0"/>
              <w:spacing w:before="1" w:beforeLines="0" w:afterLines="0"/>
              <w:ind w:left="2649"/>
              <w:rPr>
                <w:rFonts w:hint="eastAsia" w:ascii="宋体" w:hAnsi="宋体" w:cs="宋体"/>
                <w:color w:val="797979"/>
                <w:spacing w:val="-10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人</w:t>
            </w: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签名</w:t>
            </w:r>
            <w:r>
              <w:rPr>
                <w:rFonts w:hint="eastAsia" w:ascii="宋体" w:hAnsi="宋体" w:cs="宋体"/>
                <w:color w:val="312831"/>
                <w:spacing w:val="-10"/>
                <w:w w:val="105"/>
                <w:sz w:val="21"/>
                <w:szCs w:val="22"/>
              </w:rPr>
              <w:t>：</w:t>
            </w:r>
            <w:r>
              <w:rPr>
                <w:rFonts w:hint="eastAsia" w:ascii="宋体" w:hAnsi="宋体" w:cs="宋体"/>
                <w:color w:val="312831"/>
                <w:sz w:val="21"/>
                <w:szCs w:val="22"/>
              </w:rPr>
              <w:tab/>
            </w:r>
            <w:r>
              <w:rPr>
                <w:rFonts w:hint="eastAsia" w:ascii="宋体" w:hAnsi="宋体" w:cs="宋体"/>
                <w:color w:val="645B6B"/>
                <w:spacing w:val="-10"/>
                <w:w w:val="110"/>
                <w:position w:val="1"/>
                <w:sz w:val="21"/>
                <w:szCs w:val="22"/>
              </w:rPr>
              <w:t>年</w:t>
            </w:r>
            <w:r>
              <w:rPr>
                <w:rFonts w:hint="eastAsia" w:ascii="宋体" w:hAnsi="宋体" w:cs="宋体"/>
                <w:color w:val="645B6B"/>
                <w:position w:val="1"/>
                <w:sz w:val="21"/>
                <w:szCs w:val="22"/>
              </w:rPr>
              <w:tab/>
            </w:r>
            <w:r>
              <w:rPr>
                <w:rFonts w:hint="eastAsia" w:ascii="宋体" w:hAnsi="宋体" w:cs="宋体"/>
                <w:color w:val="645B6B"/>
                <w:spacing w:val="-10"/>
                <w:w w:val="110"/>
                <w:sz w:val="21"/>
                <w:szCs w:val="22"/>
              </w:rPr>
              <w:t>月</w:t>
            </w:r>
            <w:r>
              <w:rPr>
                <w:rFonts w:hint="eastAsia" w:ascii="宋体" w:hAnsi="宋体" w:cs="宋体"/>
                <w:color w:val="645B6B"/>
                <w:sz w:val="21"/>
                <w:szCs w:val="22"/>
              </w:rPr>
              <w:tab/>
            </w:r>
            <w:r>
              <w:rPr>
                <w:rFonts w:hint="eastAsia" w:ascii="宋体" w:hAnsi="宋体" w:cs="宋体"/>
                <w:color w:val="797979"/>
                <w:spacing w:val="-10"/>
                <w:w w:val="110"/>
                <w:sz w:val="21"/>
                <w:szCs w:val="22"/>
              </w:rPr>
              <w:t>日</w:t>
            </w:r>
          </w:p>
        </w:tc>
      </w:tr>
      <w:tr w14:paraId="5C622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23E9260">
            <w:pPr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审核</w:t>
            </w:r>
            <w:r>
              <w:rPr>
                <w:rFonts w:hint="eastAsia" w:ascii="宋体" w:hAnsi="宋体" w:cs="宋体"/>
                <w:color w:val="4B3B56"/>
                <w:w w:val="105"/>
                <w:sz w:val="21"/>
                <w:szCs w:val="22"/>
              </w:rPr>
              <w:t>人</w:t>
            </w: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意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>见</w:t>
            </w:r>
          </w:p>
        </w:tc>
        <w:tc>
          <w:tcPr>
            <w:tcW w:w="2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D47AA2">
            <w:pPr>
              <w:kinsoku w:val="0"/>
              <w:overflowPunct w:val="0"/>
              <w:spacing w:beforeLines="0" w:afterLines="0" w:line="280" w:lineRule="auto"/>
              <w:ind w:right="1604"/>
              <w:jc w:val="center"/>
              <w:rPr>
                <w:rFonts w:hint="eastAsia" w:ascii="宋体" w:hAnsi="宋体" w:cs="宋体"/>
                <w:color w:val="312831"/>
                <w:spacing w:val="-4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4"/>
                <w:w w:val="110"/>
                <w:sz w:val="21"/>
                <w:szCs w:val="22"/>
              </w:rPr>
              <w:t>初审</w:t>
            </w:r>
            <w:r>
              <w:rPr>
                <w:rFonts w:hint="eastAsia" w:ascii="宋体" w:hAnsi="宋体" w:cs="宋体"/>
                <w:color w:val="312831"/>
                <w:spacing w:val="-4"/>
                <w:w w:val="110"/>
                <w:sz w:val="21"/>
                <w:szCs w:val="22"/>
              </w:rPr>
              <w:t>：</w:t>
            </w:r>
          </w:p>
          <w:p w14:paraId="582AFBF0">
            <w:pPr>
              <w:kinsoku w:val="0"/>
              <w:overflowPunct w:val="0"/>
              <w:spacing w:beforeLines="0" w:afterLines="0" w:line="280" w:lineRule="auto"/>
              <w:ind w:right="1604"/>
              <w:jc w:val="center"/>
              <w:rPr>
                <w:rFonts w:hint="eastAsia" w:ascii="宋体" w:hAnsi="宋体" w:cs="宋体"/>
                <w:color w:val="312831"/>
                <w:spacing w:val="-1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w w:val="105"/>
                <w:sz w:val="21"/>
                <w:szCs w:val="22"/>
              </w:rPr>
              <w:t>复审</w:t>
            </w:r>
            <w:r>
              <w:rPr>
                <w:rFonts w:hint="eastAsia" w:ascii="宋体" w:hAnsi="宋体" w:cs="宋体"/>
                <w:color w:val="312831"/>
                <w:spacing w:val="-10"/>
                <w:w w:val="105"/>
                <w:sz w:val="21"/>
                <w:szCs w:val="22"/>
              </w:rPr>
              <w:t>：</w:t>
            </w:r>
          </w:p>
        </w:tc>
        <w:tc>
          <w:tcPr>
            <w:tcW w:w="24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AE3C39">
            <w:pPr>
              <w:kinsoku w:val="0"/>
              <w:overflowPunct w:val="0"/>
              <w:spacing w:beforeLines="0" w:afterLines="0" w:line="280" w:lineRule="auto"/>
              <w:ind w:right="491" w:firstLine="892" w:firstLineChars="400"/>
              <w:rPr>
                <w:rFonts w:hint="eastAsia" w:ascii="宋体" w:hAnsi="宋体" w:cs="宋体"/>
                <w:color w:val="645B6B"/>
                <w:spacing w:val="-4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4"/>
                <w:w w:val="110"/>
                <w:sz w:val="21"/>
                <w:szCs w:val="22"/>
              </w:rPr>
              <w:t>评价机构</w:t>
            </w:r>
          </w:p>
          <w:p w14:paraId="6259D145">
            <w:pPr>
              <w:kinsoku w:val="0"/>
              <w:overflowPunct w:val="0"/>
              <w:spacing w:beforeLines="0" w:afterLines="0" w:line="280" w:lineRule="auto"/>
              <w:ind w:right="491" w:firstLine="900" w:firstLineChars="400"/>
              <w:rPr>
                <w:rFonts w:hint="eastAsia" w:ascii="宋体" w:hAnsi="宋体" w:cs="宋体"/>
                <w:color w:val="645B6B"/>
                <w:spacing w:val="-3"/>
                <w:w w:val="11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3"/>
                <w:w w:val="110"/>
                <w:sz w:val="21"/>
                <w:szCs w:val="22"/>
              </w:rPr>
              <w:t>审核意见</w:t>
            </w:r>
          </w:p>
        </w:tc>
        <w:tc>
          <w:tcPr>
            <w:tcW w:w="277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2FF9B3">
            <w:pPr>
              <w:tabs>
                <w:tab w:val="left" w:pos="1399"/>
                <w:tab w:val="left" w:pos="1932"/>
              </w:tabs>
              <w:kinsoku w:val="0"/>
              <w:overflowPunct w:val="0"/>
              <w:spacing w:beforeLines="0" w:afterLines="0" w:line="271" w:lineRule="auto"/>
              <w:ind w:right="841" w:firstLine="424" w:firstLineChars="200"/>
              <w:jc w:val="center"/>
              <w:rPr>
                <w:rFonts w:hint="eastAsia" w:ascii="宋体" w:hAnsi="宋体" w:cs="宋体"/>
                <w:color w:val="4B3B56"/>
                <w:spacing w:val="80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4"/>
                <w:w w:val="105"/>
                <w:sz w:val="21"/>
                <w:szCs w:val="22"/>
              </w:rPr>
              <w:t>（盖章</w:t>
            </w:r>
            <w:r>
              <w:rPr>
                <w:rFonts w:hint="eastAsia" w:ascii="宋体" w:hAnsi="宋体" w:cs="宋体"/>
                <w:color w:val="4B3B56"/>
                <w:spacing w:val="-4"/>
                <w:w w:val="105"/>
                <w:sz w:val="21"/>
                <w:szCs w:val="22"/>
              </w:rPr>
              <w:t>）</w:t>
            </w:r>
          </w:p>
          <w:p w14:paraId="2038CDF7">
            <w:pPr>
              <w:tabs>
                <w:tab w:val="left" w:pos="1399"/>
                <w:tab w:val="left" w:pos="1932"/>
              </w:tabs>
              <w:kinsoku w:val="0"/>
              <w:overflowPunct w:val="0"/>
              <w:spacing w:beforeLines="0" w:afterLines="0" w:line="271" w:lineRule="auto"/>
              <w:ind w:right="841"/>
              <w:jc w:val="center"/>
              <w:rPr>
                <w:rFonts w:hint="eastAsia" w:ascii="宋体" w:hAnsi="宋体" w:cs="宋体"/>
                <w:color w:val="797979"/>
                <w:spacing w:val="-14"/>
                <w:w w:val="105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 xml:space="preserve">      年    月</w:t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ab/>
            </w:r>
            <w:r>
              <w:rPr>
                <w:rFonts w:hint="eastAsia" w:ascii="宋体" w:hAnsi="宋体" w:cs="宋体"/>
                <w:color w:val="645B6B"/>
                <w:spacing w:val="-10"/>
                <w:w w:val="105"/>
                <w:sz w:val="21"/>
                <w:szCs w:val="22"/>
              </w:rPr>
              <w:t xml:space="preserve">   日</w:t>
            </w:r>
          </w:p>
        </w:tc>
      </w:tr>
    </w:tbl>
    <w:p w14:paraId="294EA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GE4N2VkM2VmMWIzZjc4OWFhMzc1MzU0OWY5ODgifQ=="/>
  </w:docVars>
  <w:rsids>
    <w:rsidRoot w:val="00000000"/>
    <w:rsid w:val="347F240E"/>
    <w:rsid w:val="3F603FDD"/>
    <w:rsid w:val="64D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0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2024-09-09T02:46:00Z</dcterms:created>
  <dc:creator>admin</dc:creator>
  <cp:lastModifiedBy>佳佳</cp:lastModifiedBy>
  <dcterms:modified xsi:type="dcterms:W3CDTF">2024-09-09T16:23:27Z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CA61B013B9D747CFB61E590423A42961_13</vt:lpwstr>
  </property>
</Properties>
</file>